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5B31A" w14:textId="77777777" w:rsidR="00045F08" w:rsidRPr="00AB3A8C" w:rsidRDefault="00045F08" w:rsidP="00045F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3A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ИНФОРМИРОВАННОЕ ДОБРОВОЛЬНОЕ СОГЛАСИЕ </w:t>
      </w:r>
    </w:p>
    <w:p w14:paraId="1B34E42F" w14:textId="53724C01" w:rsidR="00045F08" w:rsidRPr="00AB3A8C" w:rsidRDefault="00045F08" w:rsidP="00045F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3A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проведение </w:t>
      </w:r>
      <w:r w:rsidR="00AB3A8C" w:rsidRPr="00AB3A8C">
        <w:rPr>
          <w:rFonts w:ascii="Times New Roman" w:hAnsi="Times New Roman" w:cs="Times New Roman"/>
          <w:b/>
          <w:sz w:val="24"/>
          <w:szCs w:val="24"/>
        </w:rPr>
        <w:t xml:space="preserve">интимной </w:t>
      </w:r>
      <w:proofErr w:type="spellStart"/>
      <w:r w:rsidR="00AB3A8C" w:rsidRPr="00AB3A8C">
        <w:rPr>
          <w:rFonts w:ascii="Times New Roman" w:hAnsi="Times New Roman" w:cs="Times New Roman"/>
          <w:b/>
          <w:sz w:val="24"/>
          <w:szCs w:val="24"/>
        </w:rPr>
        <w:t>биоревитализации</w:t>
      </w:r>
      <w:proofErr w:type="spellEnd"/>
    </w:p>
    <w:p w14:paraId="57229C97" w14:textId="2091637A" w:rsidR="00045F08" w:rsidRDefault="00045F08" w:rsidP="00045F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11833">
        <w:rPr>
          <w:rFonts w:ascii="Times New Roman" w:eastAsia="Calibri" w:hAnsi="Times New Roman" w:cs="Times New Roman"/>
          <w:b/>
          <w:bCs/>
          <w:sz w:val="20"/>
          <w:szCs w:val="20"/>
        </w:rPr>
        <w:t>(</w:t>
      </w:r>
      <w:r w:rsidR="00AB3A8C">
        <w:rPr>
          <w:rFonts w:ascii="Times New Roman" w:hAnsi="Times New Roman" w:cs="Times New Roman"/>
        </w:rPr>
        <w:t>А 16.20.030</w:t>
      </w:r>
      <w:r w:rsidR="002F6E67">
        <w:rPr>
          <w:rFonts w:ascii="Times New Roman" w:hAnsi="Times New Roman" w:cs="Times New Roman"/>
        </w:rPr>
        <w:t>)</w:t>
      </w:r>
    </w:p>
    <w:p w14:paraId="65DE2B90" w14:textId="77777777" w:rsidR="00045F08" w:rsidRDefault="00045F08" w:rsidP="00045F0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</w:t>
      </w:r>
      <w:bookmarkStart w:id="0" w:name="_Hlk168436860"/>
      <w:r w:rsidRPr="002D74F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____________________________________________________________________________________________</w:t>
      </w:r>
      <w:bookmarkEnd w:id="0"/>
      <w:r w:rsidRPr="002D74F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14:paraId="173A23EF" w14:textId="77777777" w:rsidR="00045F08" w:rsidRDefault="00045F08" w:rsidP="00045F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(Ф.И.О. гражданина/ законного представителя)</w:t>
      </w:r>
    </w:p>
    <w:p w14:paraId="2C813B87" w14:textId="42540E88" w:rsidR="00045F08" w:rsidRDefault="00045F08" w:rsidP="008216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74F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____________</w:t>
      </w:r>
      <w:r>
        <w:rPr>
          <w:rFonts w:ascii="Times New Roman" w:eastAsia="Calibri" w:hAnsi="Times New Roman" w:cs="Times New Roman"/>
          <w:sz w:val="20"/>
          <w:szCs w:val="20"/>
        </w:rPr>
        <w:t>года рождения, зарегистрирован(а) по адресу:</w:t>
      </w:r>
      <w:r w:rsidRPr="002D74F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2D74F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ст. 20 Федерального закона от 21.11.2011 </w:t>
      </w:r>
      <w:r w:rsidR="00821686">
        <w:rPr>
          <w:rFonts w:ascii="Times New Roman" w:eastAsia="Calibri" w:hAnsi="Times New Roman" w:cs="Times New Roman"/>
          <w:sz w:val="20"/>
          <w:szCs w:val="20"/>
        </w:rPr>
        <w:t>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323-ФЗ «Об основах охраны здоровья граждан в Российской Федерации» даю настоящее информированное добровольное согласие врачам ООО «</w:t>
      </w:r>
      <w:r w:rsidR="00480AB2">
        <w:rPr>
          <w:rFonts w:ascii="Times New Roman" w:eastAsia="Calibri" w:hAnsi="Times New Roman" w:cs="Times New Roman"/>
          <w:sz w:val="20"/>
          <w:szCs w:val="20"/>
        </w:rPr>
        <w:t>МЦ Ибн Сина</w:t>
      </w:r>
      <w:r>
        <w:rPr>
          <w:rFonts w:ascii="Times New Roman" w:eastAsia="Calibri" w:hAnsi="Times New Roman" w:cs="Times New Roman"/>
          <w:sz w:val="20"/>
          <w:szCs w:val="20"/>
        </w:rPr>
        <w:t>» на проведение мне/моему подопечному медицинского вмешательства</w:t>
      </w:r>
      <w:r w:rsidRPr="002D74F9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  <w:bookmarkStart w:id="1" w:name="_Hlk168436893"/>
      <w:r w:rsidRPr="002D74F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14:paraId="74D56A41" w14:textId="77777777" w:rsidR="00045F08" w:rsidRDefault="00045F08" w:rsidP="00045F0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(Ф.И.О. подопечного)</w:t>
      </w:r>
      <w:bookmarkEnd w:id="1"/>
    </w:p>
    <w:p w14:paraId="3A5A3301" w14:textId="77777777" w:rsidR="00045F08" w:rsidRDefault="00045F08" w:rsidP="00045F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D74F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________ </w:t>
      </w:r>
      <w:r>
        <w:rPr>
          <w:rFonts w:ascii="Times New Roman" w:eastAsia="Calibri" w:hAnsi="Times New Roman" w:cs="Times New Roman"/>
          <w:sz w:val="20"/>
          <w:szCs w:val="20"/>
        </w:rPr>
        <w:t xml:space="preserve">года рождения. </w:t>
      </w:r>
    </w:p>
    <w:p w14:paraId="31637CB7" w14:textId="77777777" w:rsidR="00045F08" w:rsidRPr="002D74F9" w:rsidRDefault="00045F08" w:rsidP="00045F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2" w:name="_Hlk168436805"/>
      <w:r>
        <w:rPr>
          <w:rFonts w:ascii="Times New Roman" w:eastAsia="Calibri" w:hAnsi="Times New Roman" w:cs="Times New Roman"/>
          <w:sz w:val="20"/>
          <w:szCs w:val="20"/>
        </w:rPr>
        <w:t>Врач</w:t>
      </w:r>
      <w:r w:rsidRPr="002D74F9">
        <w:rPr>
          <w:rFonts w:ascii="Times New Roman" w:eastAsia="Calibri" w:hAnsi="Times New Roman" w:cs="Times New Roman"/>
          <w:b/>
          <w:bCs/>
          <w:sz w:val="20"/>
          <w:szCs w:val="20"/>
        </w:rPr>
        <w:t>_________________________________________________________________________________________</w:t>
      </w:r>
      <w:bookmarkEnd w:id="2"/>
    </w:p>
    <w:p w14:paraId="50B439AB" w14:textId="77777777" w:rsidR="00045F08" w:rsidRDefault="00045F08" w:rsidP="00045F0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(должность, ФИО)</w:t>
      </w:r>
    </w:p>
    <w:p w14:paraId="2D153003" w14:textId="67D6B496" w:rsidR="00045F08" w:rsidRPr="004D131A" w:rsidRDefault="00045F08" w:rsidP="00045F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131A">
        <w:rPr>
          <w:rFonts w:ascii="Times New Roman" w:eastAsia="Calibri" w:hAnsi="Times New Roman" w:cs="Times New Roman"/>
          <w:sz w:val="20"/>
          <w:szCs w:val="20"/>
        </w:rPr>
        <w:t>предоставил всю интересующую меня информацию о предстоящ</w:t>
      </w:r>
      <w:r w:rsidR="000D259C" w:rsidRPr="004D131A">
        <w:rPr>
          <w:rFonts w:ascii="Times New Roman" w:eastAsia="Calibri" w:hAnsi="Times New Roman" w:cs="Times New Roman"/>
          <w:sz w:val="20"/>
          <w:szCs w:val="20"/>
        </w:rPr>
        <w:t>ей</w:t>
      </w:r>
      <w:r w:rsidRPr="004D13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D259C" w:rsidRPr="004D131A">
        <w:rPr>
          <w:rFonts w:ascii="Times New Roman" w:eastAsia="Calibri" w:hAnsi="Times New Roman" w:cs="Times New Roman"/>
          <w:sz w:val="20"/>
          <w:szCs w:val="20"/>
        </w:rPr>
        <w:t>процедуре</w:t>
      </w:r>
      <w:r w:rsidRPr="004D13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D259C" w:rsidRPr="004D131A">
        <w:rPr>
          <w:rFonts w:ascii="Times New Roman" w:eastAsia="Calibri" w:hAnsi="Times New Roman" w:cs="Times New Roman"/>
          <w:bCs/>
          <w:sz w:val="20"/>
          <w:szCs w:val="20"/>
        </w:rPr>
        <w:t xml:space="preserve">проведения интимной </w:t>
      </w:r>
      <w:proofErr w:type="spellStart"/>
      <w:r w:rsidR="004D131A" w:rsidRPr="004D131A">
        <w:rPr>
          <w:rFonts w:ascii="Times New Roman" w:eastAsia="Calibri" w:hAnsi="Times New Roman" w:cs="Times New Roman"/>
          <w:sz w:val="20"/>
          <w:szCs w:val="20"/>
        </w:rPr>
        <w:t>биоревитализаци</w:t>
      </w:r>
      <w:r w:rsidR="004D131A" w:rsidRPr="004D131A">
        <w:rPr>
          <w:rFonts w:ascii="Times New Roman" w:eastAsia="Calibri" w:hAnsi="Times New Roman" w:cs="Times New Roman"/>
          <w:sz w:val="20"/>
          <w:szCs w:val="20"/>
        </w:rPr>
        <w:t>и</w:t>
      </w:r>
      <w:proofErr w:type="spellEnd"/>
      <w:r w:rsidRPr="004D131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bookmarkStart w:id="3" w:name="_GoBack"/>
      <w:bookmarkEnd w:id="3"/>
    </w:p>
    <w:p w14:paraId="20DFA33B" w14:textId="77777777" w:rsidR="00045F08" w:rsidRPr="004D131A" w:rsidRDefault="00045F08" w:rsidP="00045F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85D47E" w14:textId="75D6567C" w:rsidR="00045F08" w:rsidRPr="00D14E3D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14E3D">
        <w:rPr>
          <w:rFonts w:ascii="Times New Roman" w:eastAsia="Calibri" w:hAnsi="Times New Roman" w:cs="Times New Roman"/>
          <w:bCs/>
          <w:sz w:val="20"/>
          <w:szCs w:val="20"/>
        </w:rPr>
        <w:t xml:space="preserve">Я подтверждаю, что в доступной для меня форме мне разъяснены </w:t>
      </w:r>
      <w:r w:rsidRPr="00D14E3D">
        <w:rPr>
          <w:rFonts w:ascii="Times New Roman" w:eastAsia="Calibri" w:hAnsi="Times New Roman" w:cs="Times New Roman"/>
          <w:bCs/>
          <w:sz w:val="20"/>
          <w:szCs w:val="20"/>
          <w:u w:val="single"/>
        </w:rPr>
        <w:t>цели медицинского вмешательства</w:t>
      </w:r>
      <w:r w:rsidRPr="00D14E3D">
        <w:rPr>
          <w:rFonts w:ascii="Times New Roman" w:eastAsia="Calibri" w:hAnsi="Times New Roman" w:cs="Times New Roman"/>
          <w:bCs/>
          <w:sz w:val="20"/>
          <w:szCs w:val="20"/>
        </w:rPr>
        <w:t>:</w:t>
      </w:r>
      <w:r w:rsidRPr="00D14E3D">
        <w:t xml:space="preserve"> </w:t>
      </w:r>
      <w:r w:rsidR="00B128BC" w:rsidRPr="00D14E3D">
        <w:rPr>
          <w:rFonts w:ascii="Times New Roman" w:hAnsi="Times New Roman" w:cs="Times New Roman"/>
          <w:sz w:val="20"/>
          <w:szCs w:val="20"/>
        </w:rPr>
        <w:t>коррекция возрастных инволюционных изменений тканей влагалища и вульвы, основанный на инъекционном введении препаратов-</w:t>
      </w:r>
      <w:proofErr w:type="spellStart"/>
      <w:r w:rsidR="00B128BC" w:rsidRPr="00D14E3D">
        <w:rPr>
          <w:rFonts w:ascii="Times New Roman" w:hAnsi="Times New Roman" w:cs="Times New Roman"/>
          <w:sz w:val="20"/>
          <w:szCs w:val="20"/>
        </w:rPr>
        <w:t>биоревитализантов</w:t>
      </w:r>
      <w:proofErr w:type="spellEnd"/>
      <w:r w:rsidR="00B128BC" w:rsidRPr="00D14E3D">
        <w:rPr>
          <w:rFonts w:ascii="Times New Roman" w:hAnsi="Times New Roman" w:cs="Times New Roman"/>
          <w:sz w:val="20"/>
          <w:szCs w:val="20"/>
        </w:rPr>
        <w:t>.</w:t>
      </w:r>
    </w:p>
    <w:p w14:paraId="7F40BF6F" w14:textId="77777777" w:rsidR="00045F08" w:rsidRPr="00B128BC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54AAB1" w14:textId="52EA8D70" w:rsidR="00B128BC" w:rsidRPr="00B128BC" w:rsidRDefault="00045F08" w:rsidP="00B128BC">
      <w:pPr>
        <w:pStyle w:val="a6"/>
        <w:spacing w:after="0" w:line="240" w:lineRule="auto"/>
        <w:jc w:val="both"/>
        <w:rPr>
          <w:sz w:val="20"/>
          <w:szCs w:val="20"/>
          <w:shd w:val="clear" w:color="auto" w:fill="FFFFFF"/>
        </w:rPr>
      </w:pPr>
      <w:r w:rsidRPr="00B128BC">
        <w:rPr>
          <w:rFonts w:eastAsia="Calibri"/>
          <w:sz w:val="20"/>
          <w:szCs w:val="20"/>
        </w:rPr>
        <w:t xml:space="preserve">Мне разъяснено, что </w:t>
      </w:r>
      <w:proofErr w:type="spellStart"/>
      <w:r w:rsidR="00B128BC" w:rsidRPr="00B128BC">
        <w:rPr>
          <w:rFonts w:eastAsia="Calibri"/>
          <w:sz w:val="20"/>
          <w:szCs w:val="20"/>
        </w:rPr>
        <w:t>биоревитализация</w:t>
      </w:r>
      <w:proofErr w:type="spellEnd"/>
      <w:r w:rsidR="000D259C" w:rsidRPr="00B128BC">
        <w:rPr>
          <w:rFonts w:eastAsia="Calibri"/>
          <w:sz w:val="20"/>
          <w:szCs w:val="20"/>
        </w:rPr>
        <w:t xml:space="preserve"> </w:t>
      </w:r>
      <w:r w:rsidR="00F06078" w:rsidRPr="00B128BC">
        <w:rPr>
          <w:sz w:val="20"/>
          <w:szCs w:val="20"/>
          <w:u w:val="single"/>
          <w:shd w:val="clear" w:color="auto" w:fill="FFFFFF"/>
        </w:rPr>
        <w:t>подразумевает</w:t>
      </w:r>
      <w:r w:rsidR="00F06078" w:rsidRPr="00B128BC">
        <w:rPr>
          <w:sz w:val="20"/>
          <w:szCs w:val="20"/>
          <w:shd w:val="clear" w:color="auto" w:fill="FFFFFF"/>
        </w:rPr>
        <w:t xml:space="preserve"> </w:t>
      </w:r>
      <w:r w:rsidR="00B128BC" w:rsidRPr="00B128BC">
        <w:rPr>
          <w:sz w:val="20"/>
          <w:szCs w:val="20"/>
          <w:shd w:val="clear" w:color="auto" w:fill="FFFFFF"/>
        </w:rPr>
        <w:t xml:space="preserve">безопасный и безболезненный метод коррекции половых органов препаратами </w:t>
      </w:r>
      <w:proofErr w:type="spellStart"/>
      <w:r w:rsidR="00B128BC" w:rsidRPr="00B128BC">
        <w:rPr>
          <w:sz w:val="20"/>
          <w:szCs w:val="20"/>
          <w:shd w:val="clear" w:color="auto" w:fill="FFFFFF"/>
        </w:rPr>
        <w:t>гиалуроновой</w:t>
      </w:r>
      <w:proofErr w:type="spellEnd"/>
      <w:r w:rsidR="00B128BC" w:rsidRPr="00B128BC">
        <w:rPr>
          <w:sz w:val="20"/>
          <w:szCs w:val="20"/>
          <w:shd w:val="clear" w:color="auto" w:fill="FFFFFF"/>
        </w:rPr>
        <w:t xml:space="preserve"> кислоты с целью омоложения и восстановления эластичности тканей.</w:t>
      </w:r>
      <w:r w:rsidR="00D14E3D">
        <w:rPr>
          <w:sz w:val="20"/>
          <w:szCs w:val="20"/>
          <w:shd w:val="clear" w:color="auto" w:fill="FFFFFF"/>
        </w:rPr>
        <w:t xml:space="preserve"> </w:t>
      </w:r>
      <w:r w:rsidR="00B128BC" w:rsidRPr="00B128BC">
        <w:rPr>
          <w:rFonts w:eastAsia="Times New Roman"/>
          <w:sz w:val="20"/>
          <w:szCs w:val="20"/>
          <w:lang w:eastAsia="ru-RU"/>
        </w:rPr>
        <w:t xml:space="preserve">Инъекции препаратов </w:t>
      </w:r>
      <w:proofErr w:type="spellStart"/>
      <w:r w:rsidR="00B128BC" w:rsidRPr="00B128BC">
        <w:rPr>
          <w:rFonts w:eastAsia="Times New Roman"/>
          <w:sz w:val="20"/>
          <w:szCs w:val="20"/>
          <w:lang w:eastAsia="ru-RU"/>
        </w:rPr>
        <w:t>гиалуроновой</w:t>
      </w:r>
      <w:proofErr w:type="spellEnd"/>
      <w:r w:rsidR="00B128BC" w:rsidRPr="00B128BC">
        <w:rPr>
          <w:rFonts w:eastAsia="Times New Roman"/>
          <w:sz w:val="20"/>
          <w:szCs w:val="20"/>
          <w:lang w:eastAsia="ru-RU"/>
        </w:rPr>
        <w:t xml:space="preserve"> кислоты позволяют:</w:t>
      </w:r>
      <w:r w:rsidR="00B128BC">
        <w:rPr>
          <w:rFonts w:eastAsia="Times New Roman"/>
          <w:sz w:val="20"/>
          <w:szCs w:val="20"/>
          <w:lang w:eastAsia="ru-RU"/>
        </w:rPr>
        <w:t xml:space="preserve"> </w:t>
      </w:r>
      <w:r w:rsidR="00B128BC" w:rsidRPr="00B128BC">
        <w:rPr>
          <w:rFonts w:eastAsia="Times New Roman"/>
          <w:sz w:val="20"/>
          <w:szCs w:val="20"/>
          <w:lang w:eastAsia="ru-RU"/>
        </w:rPr>
        <w:t xml:space="preserve">возобновить собственный </w:t>
      </w:r>
      <w:proofErr w:type="spellStart"/>
      <w:r w:rsidR="00B128BC" w:rsidRPr="00B128BC">
        <w:rPr>
          <w:rFonts w:eastAsia="Times New Roman"/>
          <w:sz w:val="20"/>
          <w:szCs w:val="20"/>
          <w:lang w:eastAsia="ru-RU"/>
        </w:rPr>
        <w:t>коллагеногенез</w:t>
      </w:r>
      <w:proofErr w:type="spellEnd"/>
      <w:r w:rsidR="00B128BC" w:rsidRPr="00B128BC">
        <w:rPr>
          <w:rFonts w:eastAsia="Times New Roman"/>
          <w:sz w:val="20"/>
          <w:szCs w:val="20"/>
          <w:lang w:eastAsia="ru-RU"/>
        </w:rPr>
        <w:t xml:space="preserve"> и ангиогенез (образование новых кровеносных капилляров),обеспечить </w:t>
      </w:r>
      <w:proofErr w:type="spellStart"/>
      <w:r w:rsidR="00B128BC" w:rsidRPr="00B128BC">
        <w:rPr>
          <w:rFonts w:eastAsia="Times New Roman"/>
          <w:sz w:val="20"/>
          <w:szCs w:val="20"/>
          <w:lang w:eastAsia="ru-RU"/>
        </w:rPr>
        <w:t>акварезерв</w:t>
      </w:r>
      <w:proofErr w:type="spellEnd"/>
      <w:r w:rsidR="00B128BC" w:rsidRPr="00B128BC">
        <w:rPr>
          <w:rFonts w:eastAsia="Times New Roman"/>
          <w:sz w:val="20"/>
          <w:szCs w:val="20"/>
          <w:lang w:eastAsia="ru-RU"/>
        </w:rPr>
        <w:t xml:space="preserve"> и кислородный обмен в клеточном матриксе кожи,</w:t>
      </w:r>
      <w:r w:rsidR="00B128BC">
        <w:rPr>
          <w:rFonts w:eastAsia="Times New Roman"/>
          <w:sz w:val="20"/>
          <w:szCs w:val="20"/>
          <w:lang w:eastAsia="ru-RU"/>
        </w:rPr>
        <w:t xml:space="preserve"> </w:t>
      </w:r>
      <w:r w:rsidR="00B128BC" w:rsidRPr="00B128BC">
        <w:rPr>
          <w:rFonts w:eastAsia="Times New Roman"/>
          <w:sz w:val="20"/>
          <w:szCs w:val="20"/>
          <w:lang w:eastAsia="ru-RU"/>
        </w:rPr>
        <w:t xml:space="preserve">отрегулировать </w:t>
      </w:r>
      <w:proofErr w:type="spellStart"/>
      <w:r w:rsidR="00B128BC" w:rsidRPr="00B128BC">
        <w:rPr>
          <w:rFonts w:eastAsia="Times New Roman"/>
          <w:sz w:val="20"/>
          <w:szCs w:val="20"/>
          <w:lang w:eastAsia="ru-RU"/>
        </w:rPr>
        <w:t>биобаланс</w:t>
      </w:r>
      <w:proofErr w:type="spellEnd"/>
      <w:r w:rsidR="00B128BC" w:rsidRPr="00B128BC">
        <w:rPr>
          <w:rFonts w:eastAsia="Times New Roman"/>
          <w:sz w:val="20"/>
          <w:szCs w:val="20"/>
          <w:lang w:eastAsia="ru-RU"/>
        </w:rPr>
        <w:t xml:space="preserve"> и клеточный метаболизм, повышающие реконструктивный потенциал в тканях.</w:t>
      </w:r>
    </w:p>
    <w:p w14:paraId="79A774D1" w14:textId="77777777" w:rsidR="00B128BC" w:rsidRDefault="00B128BC" w:rsidP="00A96F3E">
      <w:pPr>
        <w:pStyle w:val="a6"/>
        <w:spacing w:after="0" w:line="240" w:lineRule="auto"/>
        <w:jc w:val="both"/>
        <w:rPr>
          <w:rFonts w:eastAsia="Times New Roman"/>
          <w:color w:val="333333"/>
          <w:sz w:val="20"/>
          <w:szCs w:val="20"/>
          <w:lang w:eastAsia="ru-RU"/>
        </w:rPr>
      </w:pPr>
    </w:p>
    <w:p w14:paraId="03E2BF5E" w14:textId="339CE2A6" w:rsidR="00234483" w:rsidRDefault="00045F08" w:rsidP="00A96F3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6F3E">
        <w:rPr>
          <w:rFonts w:ascii="Times New Roman" w:eastAsia="Calibri" w:hAnsi="Times New Roman" w:cs="Times New Roman"/>
          <w:sz w:val="20"/>
          <w:szCs w:val="20"/>
        </w:rPr>
        <w:t xml:space="preserve">Мне разъяснено, что </w:t>
      </w:r>
      <w:proofErr w:type="spellStart"/>
      <w:r w:rsidR="00B128BC" w:rsidRPr="00B128BC">
        <w:rPr>
          <w:rFonts w:ascii="Times New Roman" w:eastAsia="Calibri" w:hAnsi="Times New Roman" w:cs="Times New Roman"/>
          <w:sz w:val="20"/>
          <w:szCs w:val="20"/>
        </w:rPr>
        <w:t>биоревитализация</w:t>
      </w:r>
      <w:proofErr w:type="spellEnd"/>
      <w:r w:rsidR="00B128BC" w:rsidRPr="00A96F3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96F3E">
        <w:rPr>
          <w:rFonts w:ascii="Times New Roman" w:eastAsia="Calibri" w:hAnsi="Times New Roman" w:cs="Times New Roman"/>
          <w:sz w:val="20"/>
          <w:szCs w:val="20"/>
        </w:rPr>
        <w:t xml:space="preserve">проводится </w:t>
      </w:r>
      <w:r w:rsidRPr="009D6503">
        <w:rPr>
          <w:rFonts w:ascii="Times New Roman" w:eastAsia="Calibri" w:hAnsi="Times New Roman" w:cs="Times New Roman"/>
          <w:sz w:val="20"/>
          <w:szCs w:val="20"/>
          <w:u w:val="single"/>
        </w:rPr>
        <w:t>в амбулаторных условиях</w:t>
      </w:r>
      <w:r w:rsidR="000D259C" w:rsidRPr="00A96F3E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1A9A4E41" w14:textId="6454AF29" w:rsidR="00045F08" w:rsidRPr="00A96F3E" w:rsidRDefault="00045F08" w:rsidP="00A96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45F08">
        <w:rPr>
          <w:rFonts w:ascii="Times New Roman" w:eastAsia="Calibri" w:hAnsi="Times New Roman" w:cs="Times New Roman"/>
          <w:sz w:val="20"/>
          <w:szCs w:val="20"/>
        </w:rPr>
        <w:t xml:space="preserve">Мне разъяснено, что </w:t>
      </w:r>
      <w:proofErr w:type="spellStart"/>
      <w:r w:rsidR="00B128BC" w:rsidRPr="00B128BC">
        <w:rPr>
          <w:rFonts w:ascii="Times New Roman" w:eastAsia="Calibri" w:hAnsi="Times New Roman" w:cs="Times New Roman"/>
          <w:sz w:val="20"/>
          <w:szCs w:val="20"/>
        </w:rPr>
        <w:t>биоревитализация</w:t>
      </w:r>
      <w:proofErr w:type="spellEnd"/>
      <w:r w:rsidR="00B128BC" w:rsidRPr="00045F0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5F08">
        <w:rPr>
          <w:rFonts w:ascii="Times New Roman" w:eastAsia="Calibri" w:hAnsi="Times New Roman" w:cs="Times New Roman"/>
          <w:sz w:val="20"/>
          <w:szCs w:val="20"/>
        </w:rPr>
        <w:t xml:space="preserve">требует </w:t>
      </w:r>
      <w:r w:rsidR="00A96F3E">
        <w:rPr>
          <w:rFonts w:ascii="Times New Roman" w:eastAsia="Calibri" w:hAnsi="Times New Roman" w:cs="Times New Roman"/>
          <w:sz w:val="20"/>
          <w:szCs w:val="20"/>
        </w:rPr>
        <w:t xml:space="preserve">простой </w:t>
      </w:r>
      <w:r w:rsidRPr="009D6503">
        <w:rPr>
          <w:rFonts w:ascii="Times New Roman" w:eastAsia="Calibri" w:hAnsi="Times New Roman" w:cs="Times New Roman"/>
          <w:sz w:val="20"/>
          <w:szCs w:val="20"/>
          <w:u w:val="single"/>
        </w:rPr>
        <w:t>предварительной подготовки</w:t>
      </w:r>
      <w:r w:rsidR="00A96F3E">
        <w:rPr>
          <w:rFonts w:ascii="Times New Roman" w:eastAsia="Calibri" w:hAnsi="Times New Roman" w:cs="Times New Roman"/>
          <w:sz w:val="20"/>
          <w:szCs w:val="20"/>
        </w:rPr>
        <w:t xml:space="preserve">: предварительное посещение гинеколога, проведение осмотра для сбора анамнеза и исключения противопоказаний. За </w:t>
      </w:r>
      <w:r w:rsidR="00B128BC">
        <w:rPr>
          <w:rFonts w:ascii="Times New Roman" w:eastAsia="Calibri" w:hAnsi="Times New Roman" w:cs="Times New Roman"/>
          <w:sz w:val="20"/>
          <w:szCs w:val="20"/>
        </w:rPr>
        <w:t>2</w:t>
      </w:r>
      <w:r w:rsidR="00A96F3E">
        <w:rPr>
          <w:rFonts w:ascii="Times New Roman" w:eastAsia="Calibri" w:hAnsi="Times New Roman" w:cs="Times New Roman"/>
          <w:sz w:val="20"/>
          <w:szCs w:val="20"/>
        </w:rPr>
        <w:t xml:space="preserve"> дня отказаться от употребления алкогольны</w:t>
      </w:r>
      <w:r w:rsidR="00B128BC">
        <w:rPr>
          <w:rFonts w:ascii="Times New Roman" w:eastAsia="Calibri" w:hAnsi="Times New Roman" w:cs="Times New Roman"/>
          <w:sz w:val="20"/>
          <w:szCs w:val="20"/>
        </w:rPr>
        <w:t>х</w:t>
      </w:r>
      <w:r w:rsidR="00A96F3E">
        <w:rPr>
          <w:rFonts w:ascii="Times New Roman" w:eastAsia="Calibri" w:hAnsi="Times New Roman" w:cs="Times New Roman"/>
          <w:sz w:val="20"/>
          <w:szCs w:val="20"/>
        </w:rPr>
        <w:t xml:space="preserve"> напитк</w:t>
      </w:r>
      <w:r w:rsidR="00B128BC">
        <w:rPr>
          <w:rFonts w:ascii="Times New Roman" w:eastAsia="Calibri" w:hAnsi="Times New Roman" w:cs="Times New Roman"/>
          <w:sz w:val="20"/>
          <w:szCs w:val="20"/>
        </w:rPr>
        <w:t xml:space="preserve">ов, курения, </w:t>
      </w:r>
      <w:proofErr w:type="gramStart"/>
      <w:r w:rsidR="00B128BC">
        <w:rPr>
          <w:rFonts w:ascii="Times New Roman" w:eastAsia="Calibri" w:hAnsi="Times New Roman" w:cs="Times New Roman"/>
          <w:sz w:val="20"/>
          <w:szCs w:val="20"/>
        </w:rPr>
        <w:t>препаратов</w:t>
      </w:r>
      <w:proofErr w:type="gramEnd"/>
      <w:r w:rsidR="00B128BC">
        <w:rPr>
          <w:rFonts w:ascii="Times New Roman" w:eastAsia="Calibri" w:hAnsi="Times New Roman" w:cs="Times New Roman"/>
          <w:sz w:val="20"/>
          <w:szCs w:val="20"/>
        </w:rPr>
        <w:t xml:space="preserve"> влияющих на свертываемость крови</w:t>
      </w:r>
      <w:r w:rsidR="00A96F3E">
        <w:rPr>
          <w:rFonts w:ascii="Times New Roman" w:eastAsia="Calibri" w:hAnsi="Times New Roman" w:cs="Times New Roman"/>
          <w:sz w:val="20"/>
          <w:szCs w:val="20"/>
        </w:rPr>
        <w:t>, в день процедуры принять душ и удалить волосы в интимной зоне</w:t>
      </w:r>
      <w:r w:rsidR="00A96F3E" w:rsidRPr="009D6503">
        <w:rPr>
          <w:rFonts w:ascii="Times New Roman" w:eastAsia="Calibri" w:hAnsi="Times New Roman" w:cs="Times New Roman"/>
          <w:sz w:val="20"/>
          <w:szCs w:val="20"/>
        </w:rPr>
        <w:t xml:space="preserve">. </w:t>
      </w:r>
      <w:bookmarkStart w:id="4" w:name="_Hlk193983148"/>
      <w:r w:rsidR="009D6503" w:rsidRPr="009D6503">
        <w:rPr>
          <w:rFonts w:ascii="Times New Roman" w:hAnsi="Times New Roman" w:cs="Times New Roman"/>
          <w:sz w:val="20"/>
          <w:szCs w:val="20"/>
          <w:shd w:val="clear" w:color="auto" w:fill="FFFFFF"/>
        </w:rPr>
        <w:t>Процедуру можно провести в любой день цикла после завершения менструации. Чтобы исключить неприятные ощущения, манипуляцию лучше планировать на первую фазу цикла (7-12-й дни).</w:t>
      </w:r>
    </w:p>
    <w:bookmarkEnd w:id="4"/>
    <w:p w14:paraId="6A284B8B" w14:textId="77777777" w:rsidR="00A96F3E" w:rsidRDefault="00A96F3E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58D501A" w14:textId="2CA74ABA" w:rsidR="00234483" w:rsidRPr="00B128BC" w:rsidRDefault="00045F08" w:rsidP="00FB61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28BC">
        <w:rPr>
          <w:rFonts w:ascii="Times New Roman" w:eastAsia="Calibri" w:hAnsi="Times New Roman" w:cs="Times New Roman"/>
          <w:sz w:val="20"/>
          <w:szCs w:val="20"/>
        </w:rPr>
        <w:t xml:space="preserve">Мне разъяснено, что </w:t>
      </w:r>
      <w:proofErr w:type="spellStart"/>
      <w:r w:rsidR="00B128BC" w:rsidRPr="00B128BC">
        <w:rPr>
          <w:rFonts w:ascii="Times New Roman" w:eastAsia="Calibri" w:hAnsi="Times New Roman" w:cs="Times New Roman"/>
          <w:sz w:val="20"/>
          <w:szCs w:val="20"/>
        </w:rPr>
        <w:t>биоревитализация</w:t>
      </w:r>
      <w:proofErr w:type="spellEnd"/>
      <w:r w:rsidR="00B128BC" w:rsidRPr="00B128B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B128BC">
        <w:rPr>
          <w:rFonts w:ascii="Times New Roman" w:eastAsia="Calibri" w:hAnsi="Times New Roman" w:cs="Times New Roman"/>
          <w:sz w:val="20"/>
          <w:szCs w:val="20"/>
          <w:u w:val="single"/>
        </w:rPr>
        <w:t>осуществляется следующим образом</w:t>
      </w:r>
      <w:r w:rsidRPr="00B128BC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234483" w:rsidRPr="00B128BC">
        <w:rPr>
          <w:rFonts w:ascii="Times New Roman" w:eastAsia="Calibri" w:hAnsi="Times New Roman" w:cs="Times New Roman"/>
          <w:sz w:val="20"/>
          <w:szCs w:val="20"/>
        </w:rPr>
        <w:t>пациентка располагается на кушетке, врач выполняет</w:t>
      </w:r>
      <w:r w:rsidR="009D6503" w:rsidRPr="00B128BC">
        <w:rPr>
          <w:rFonts w:ascii="Times New Roman" w:eastAsia="Calibri" w:hAnsi="Times New Roman" w:cs="Times New Roman"/>
          <w:sz w:val="20"/>
          <w:szCs w:val="20"/>
        </w:rPr>
        <w:t xml:space="preserve"> обработку антисептиком,</w:t>
      </w:r>
      <w:r w:rsidR="00234483" w:rsidRPr="00B128B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D6503" w:rsidRPr="00B12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обезболивания применяется </w:t>
      </w:r>
      <w:r w:rsidR="00B128BC" w:rsidRPr="00B128B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обезболивающий гель</w:t>
      </w:r>
      <w:r w:rsidR="00D97B43" w:rsidRPr="00B12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затем врач </w:t>
      </w:r>
      <w:r w:rsidR="00B128BC" w:rsidRPr="00B12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вводит </w:t>
      </w:r>
      <w:r w:rsidR="00B128BC" w:rsidRPr="00B128BC">
        <w:rPr>
          <w:rFonts w:ascii="Times New Roman" w:hAnsi="Times New Roman" w:cs="Times New Roman"/>
          <w:sz w:val="20"/>
          <w:szCs w:val="20"/>
        </w:rPr>
        <w:t xml:space="preserve">препарат тончайшими иглами в подслизистый слой тканей влагалища. Процедура может включать как отдельно </w:t>
      </w:r>
      <w:proofErr w:type="spellStart"/>
      <w:r w:rsidR="00B128BC" w:rsidRPr="00B128BC">
        <w:rPr>
          <w:rFonts w:ascii="Times New Roman" w:hAnsi="Times New Roman" w:cs="Times New Roman"/>
          <w:sz w:val="20"/>
          <w:szCs w:val="20"/>
        </w:rPr>
        <w:t>биоревитализацию</w:t>
      </w:r>
      <w:proofErr w:type="spellEnd"/>
      <w:r w:rsidR="00B128BC" w:rsidRPr="00B128BC">
        <w:rPr>
          <w:rFonts w:ascii="Times New Roman" w:hAnsi="Times New Roman" w:cs="Times New Roman"/>
          <w:sz w:val="20"/>
          <w:szCs w:val="20"/>
        </w:rPr>
        <w:t xml:space="preserve"> влагалища и вульвы, так и их одновременное лечение. Продолжительность процедуры составляет 20-30минут. </w:t>
      </w:r>
      <w:r w:rsidR="00D97B43" w:rsidRPr="00B12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Сразу после процедуры пациент отправляется домой и ведет привычный образ жизни. </w:t>
      </w:r>
      <w:r w:rsidR="00B128BC" w:rsidRPr="00B128BC">
        <w:rPr>
          <w:rFonts w:ascii="Times New Roman" w:hAnsi="Times New Roman" w:cs="Times New Roman"/>
          <w:sz w:val="20"/>
          <w:szCs w:val="20"/>
        </w:rPr>
        <w:t>Длительность эффекта процедуры варьируются и в целом длится до 6-12 месяцев, после чего курс можно повторить снова.</w:t>
      </w:r>
    </w:p>
    <w:p w14:paraId="33A263D0" w14:textId="77777777" w:rsidR="00B128BC" w:rsidRPr="00541249" w:rsidRDefault="00B128BC" w:rsidP="00FB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B17BEE" w14:textId="77777777" w:rsidR="008A3E37" w:rsidRDefault="005E49CC" w:rsidP="008A3E3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249">
        <w:rPr>
          <w:rFonts w:ascii="Times New Roman" w:eastAsia="Calibri" w:hAnsi="Times New Roman" w:cs="Times New Roman"/>
          <w:sz w:val="20"/>
          <w:szCs w:val="20"/>
        </w:rPr>
        <w:t xml:space="preserve">Я проинформирован(а) </w:t>
      </w:r>
      <w:r w:rsidRPr="00541249">
        <w:rPr>
          <w:rFonts w:ascii="Times New Roman" w:eastAsia="Calibri" w:hAnsi="Times New Roman" w:cs="Times New Roman"/>
          <w:sz w:val="20"/>
          <w:szCs w:val="20"/>
          <w:u w:val="single"/>
        </w:rPr>
        <w:t>об основных преимуществах и осложнениях анестезии</w:t>
      </w:r>
      <w:r w:rsidRPr="00541249">
        <w:rPr>
          <w:rFonts w:ascii="Times New Roman" w:eastAsia="Calibri" w:hAnsi="Times New Roman" w:cs="Times New Roman"/>
          <w:sz w:val="20"/>
          <w:szCs w:val="20"/>
        </w:rPr>
        <w:t>, которые могут проявляться в виде различных аллергических реакциях (анафилактического шока, отёка Квинке, обморока, коллапса и др.) и полностью согласен на её применение.</w:t>
      </w:r>
    </w:p>
    <w:p w14:paraId="07B7B7D5" w14:textId="66F25D42" w:rsidR="00FA5A82" w:rsidRPr="008A3E37" w:rsidRDefault="00045F08" w:rsidP="008A3E3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3E37">
        <w:rPr>
          <w:rFonts w:ascii="Times New Roman" w:eastAsia="Calibri" w:hAnsi="Times New Roman" w:cs="Times New Roman"/>
          <w:sz w:val="20"/>
          <w:szCs w:val="20"/>
        </w:rPr>
        <w:t xml:space="preserve">Лечащий врач уведомил меня о </w:t>
      </w:r>
      <w:r w:rsidRPr="008A3E37">
        <w:rPr>
          <w:rFonts w:ascii="Times New Roman" w:eastAsia="Calibri" w:hAnsi="Times New Roman" w:cs="Times New Roman"/>
          <w:sz w:val="20"/>
          <w:szCs w:val="20"/>
          <w:u w:val="single"/>
        </w:rPr>
        <w:t>показаниях к выполнению медицинского вмешательства</w:t>
      </w:r>
      <w:r w:rsidRPr="008A3E37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8A3E37" w:rsidRPr="008A3E3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рецидивы воспалительных заболеваний влагалища (герпес и др.);</w:t>
      </w:r>
      <w:r w:rsidR="008A3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A3E37" w:rsidRPr="008A3E37">
        <w:rPr>
          <w:rFonts w:ascii="Times New Roman" w:eastAsia="Times New Roman" w:hAnsi="Times New Roman" w:cs="Times New Roman"/>
          <w:sz w:val="20"/>
          <w:szCs w:val="20"/>
          <w:lang w:eastAsia="ru-RU"/>
        </w:rPr>
        <w:t>утрата нормального влагалищного биоценоза (микрофлоры);</w:t>
      </w:r>
      <w:r w:rsidR="008A3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A3E37" w:rsidRPr="008A3E3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дистрофия и атрофия наружных половых органов;</w:t>
      </w:r>
      <w:r w:rsidR="008A3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A3E37" w:rsidRPr="008A3E37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диспареуния</w:t>
      </w:r>
      <w:proofErr w:type="spellEnd"/>
      <w:r w:rsidR="008A3E37" w:rsidRPr="008A3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лейкоплакия, </w:t>
      </w:r>
      <w:proofErr w:type="spellStart"/>
      <w:r w:rsidR="008A3E37" w:rsidRPr="008A3E37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крауроз</w:t>
      </w:r>
      <w:proofErr w:type="spellEnd"/>
      <w:r w:rsidR="008A3E37" w:rsidRPr="008A3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вульвы;</w:t>
      </w:r>
      <w:r w:rsidR="008A3E37" w:rsidRPr="008A3E3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A3E37" w:rsidRPr="008A3E37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снижение либидо и чувствительности влагалища.</w:t>
      </w:r>
    </w:p>
    <w:p w14:paraId="637312DD" w14:textId="75C4DF6D" w:rsidR="00541249" w:rsidRDefault="00045F08" w:rsidP="008A3E37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E37">
        <w:rPr>
          <w:rFonts w:ascii="Times New Roman" w:eastAsia="Calibri" w:hAnsi="Times New Roman" w:cs="Times New Roman"/>
          <w:sz w:val="20"/>
          <w:szCs w:val="20"/>
        </w:rPr>
        <w:t>Мне разъяснено, что имеется ряд</w:t>
      </w:r>
      <w:r w:rsidRPr="008A3E37">
        <w:rPr>
          <w:rFonts w:ascii="Times New Roman" w:hAnsi="Times New Roman" w:cs="Times New Roman"/>
          <w:sz w:val="20"/>
          <w:szCs w:val="20"/>
        </w:rPr>
        <w:t xml:space="preserve"> </w:t>
      </w:r>
      <w:r w:rsidRPr="008A3E37">
        <w:rPr>
          <w:rFonts w:ascii="Times New Roman" w:eastAsia="Calibri" w:hAnsi="Times New Roman" w:cs="Times New Roman"/>
          <w:sz w:val="20"/>
          <w:szCs w:val="20"/>
          <w:u w:val="single"/>
        </w:rPr>
        <w:t>противопоказаний к проведению медицинского вмешательства</w:t>
      </w:r>
      <w:r w:rsidR="005A405A" w:rsidRPr="008A3E3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: </w:t>
      </w:r>
      <w:r w:rsidR="008A3E37" w:rsidRPr="008A3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инфекционные заболевания в острой форме; нарушение коагуляции крови; заболевания, передающиеся половым путем; злокачественные </w:t>
      </w:r>
      <w:proofErr w:type="spellStart"/>
      <w:r w:rsidR="008A3E37" w:rsidRPr="008A3E3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новобразвования</w:t>
      </w:r>
      <w:proofErr w:type="spellEnd"/>
      <w:r w:rsidR="008A3E37" w:rsidRPr="008A3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период </w:t>
      </w:r>
      <w:proofErr w:type="spellStart"/>
      <w:r w:rsidR="008A3E37" w:rsidRPr="008A3E37">
        <w:rPr>
          <w:rFonts w:ascii="Times New Roman" w:eastAsia="Times New Roman" w:hAnsi="Times New Roman" w:cs="Times New Roman"/>
          <w:sz w:val="20"/>
          <w:szCs w:val="20"/>
          <w:lang w:eastAsia="ru-RU"/>
        </w:rPr>
        <w:t>гестации</w:t>
      </w:r>
      <w:proofErr w:type="spellEnd"/>
      <w:r w:rsidR="008A3E37" w:rsidRPr="008A3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кормления грудью.</w:t>
      </w:r>
    </w:p>
    <w:p w14:paraId="11CD3D56" w14:textId="5D0CFE9F" w:rsidR="00541249" w:rsidRPr="00541249" w:rsidRDefault="00045F08" w:rsidP="00541249">
      <w:pPr>
        <w:pStyle w:val="a6"/>
        <w:shd w:val="clear" w:color="auto" w:fill="FFFFFF"/>
        <w:jc w:val="both"/>
        <w:rPr>
          <w:sz w:val="20"/>
          <w:szCs w:val="20"/>
        </w:rPr>
      </w:pPr>
      <w:r w:rsidRPr="00541249">
        <w:rPr>
          <w:rFonts w:eastAsia="Calibri"/>
          <w:sz w:val="20"/>
          <w:szCs w:val="20"/>
        </w:rPr>
        <w:t xml:space="preserve">Лечащий врач уведомил меня, что существуют </w:t>
      </w:r>
      <w:r w:rsidRPr="00541249">
        <w:rPr>
          <w:rFonts w:eastAsia="Calibri"/>
          <w:sz w:val="20"/>
          <w:szCs w:val="20"/>
          <w:u w:val="single"/>
        </w:rPr>
        <w:t>побочные реакции и осложнения</w:t>
      </w:r>
      <w:r w:rsidRPr="00541249">
        <w:rPr>
          <w:rFonts w:eastAsia="Calibri"/>
          <w:sz w:val="20"/>
          <w:szCs w:val="20"/>
        </w:rPr>
        <w:t xml:space="preserve"> после медицинского вмешательства</w:t>
      </w:r>
      <w:r w:rsidR="007D1823" w:rsidRPr="00541249">
        <w:rPr>
          <w:rFonts w:eastAsia="Calibri"/>
          <w:sz w:val="20"/>
          <w:szCs w:val="20"/>
        </w:rPr>
        <w:t xml:space="preserve">: </w:t>
      </w:r>
      <w:r w:rsidR="00541249" w:rsidRPr="00541249">
        <w:rPr>
          <w:sz w:val="20"/>
          <w:szCs w:val="20"/>
        </w:rPr>
        <w:t>легкий дискомфорт, зуд. В течение 2-3 дней сохраняется легкая отечность</w:t>
      </w:r>
      <w:r w:rsidR="008A3E37">
        <w:rPr>
          <w:sz w:val="20"/>
          <w:szCs w:val="20"/>
        </w:rPr>
        <w:t xml:space="preserve">. </w:t>
      </w:r>
      <w:r w:rsidR="00541249" w:rsidRPr="00541249">
        <w:rPr>
          <w:sz w:val="20"/>
          <w:szCs w:val="20"/>
        </w:rPr>
        <w:t>Эти симптомы не требуют медикаментозной коррекции и проходят самостоятельно за несколько дней. </w:t>
      </w:r>
    </w:p>
    <w:p w14:paraId="28EEFAC0" w14:textId="31F0B639" w:rsidR="00541249" w:rsidRPr="00541249" w:rsidRDefault="00162C86" w:rsidP="00541249">
      <w:pPr>
        <w:pStyle w:val="a6"/>
        <w:shd w:val="clear" w:color="auto" w:fill="FFFFFF"/>
        <w:jc w:val="both"/>
        <w:rPr>
          <w:sz w:val="20"/>
          <w:szCs w:val="20"/>
        </w:rPr>
      </w:pPr>
      <w:r w:rsidRPr="00541249">
        <w:rPr>
          <w:rFonts w:eastAsia="Calibri"/>
          <w:sz w:val="20"/>
          <w:szCs w:val="20"/>
        </w:rPr>
        <w:t xml:space="preserve">Лечащий врач уведомил меня, что </w:t>
      </w:r>
      <w:r w:rsidRPr="00541249">
        <w:rPr>
          <w:rFonts w:eastAsia="Calibri"/>
          <w:sz w:val="20"/>
          <w:szCs w:val="20"/>
          <w:u w:val="single"/>
        </w:rPr>
        <w:t xml:space="preserve">для ускорения восстановления </w:t>
      </w:r>
      <w:r w:rsidRPr="00541249">
        <w:rPr>
          <w:rFonts w:eastAsia="Calibri"/>
          <w:sz w:val="20"/>
          <w:szCs w:val="20"/>
        </w:rPr>
        <w:t xml:space="preserve">первые дни после </w:t>
      </w:r>
      <w:r w:rsidR="003A6958" w:rsidRPr="00541249">
        <w:rPr>
          <w:rFonts w:eastAsia="Calibri"/>
          <w:sz w:val="20"/>
          <w:szCs w:val="20"/>
        </w:rPr>
        <w:t>интимной контурной пластики</w:t>
      </w:r>
      <w:r w:rsidRPr="00541249">
        <w:rPr>
          <w:rFonts w:eastAsia="Calibri"/>
          <w:sz w:val="20"/>
          <w:szCs w:val="20"/>
        </w:rPr>
        <w:t xml:space="preserve"> </w:t>
      </w:r>
      <w:r w:rsidR="003A6958" w:rsidRPr="00541249">
        <w:rPr>
          <w:rFonts w:eastAsia="Calibri"/>
          <w:sz w:val="20"/>
          <w:szCs w:val="20"/>
        </w:rPr>
        <w:t>стоит</w:t>
      </w:r>
      <w:r w:rsidRPr="00541249">
        <w:rPr>
          <w:rFonts w:eastAsia="Calibri"/>
          <w:sz w:val="20"/>
          <w:szCs w:val="20"/>
        </w:rPr>
        <w:t>:</w:t>
      </w:r>
      <w:r w:rsidR="003A6958" w:rsidRPr="00541249">
        <w:rPr>
          <w:rFonts w:eastAsia="Calibri"/>
          <w:sz w:val="20"/>
          <w:szCs w:val="20"/>
        </w:rPr>
        <w:t xml:space="preserve"> </w:t>
      </w:r>
      <w:r w:rsidR="00541249" w:rsidRPr="00541249">
        <w:rPr>
          <w:sz w:val="20"/>
          <w:szCs w:val="20"/>
        </w:rPr>
        <w:t xml:space="preserve">Половую жизнь можно возобновить через </w:t>
      </w:r>
      <w:r w:rsidR="008A3E37">
        <w:rPr>
          <w:sz w:val="20"/>
          <w:szCs w:val="20"/>
        </w:rPr>
        <w:t>5-7</w:t>
      </w:r>
      <w:r w:rsidR="00541249" w:rsidRPr="00541249">
        <w:rPr>
          <w:sz w:val="20"/>
          <w:szCs w:val="20"/>
        </w:rPr>
        <w:t xml:space="preserve"> дн</w:t>
      </w:r>
      <w:r w:rsidR="008A3E37">
        <w:rPr>
          <w:sz w:val="20"/>
          <w:szCs w:val="20"/>
        </w:rPr>
        <w:t>ей</w:t>
      </w:r>
      <w:r w:rsidR="00541249" w:rsidRPr="00541249">
        <w:rPr>
          <w:sz w:val="20"/>
          <w:szCs w:val="20"/>
        </w:rPr>
        <w:t>. На протяжении 10-14 дней лучше воздержаться от тепловых процедур (баня, сауна, горячая ванна), купания в открытых водоемах, применения тампонов.  </w:t>
      </w:r>
    </w:p>
    <w:p w14:paraId="40F35A97" w14:textId="7316545D" w:rsidR="00045F08" w:rsidRPr="00052E34" w:rsidRDefault="00045F08" w:rsidP="003A695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Я поставлен(а) в известность о существовании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альтернативных методик</w:t>
      </w:r>
      <w:r>
        <w:rPr>
          <w:rFonts w:ascii="Times New Roman" w:eastAsia="Calibri" w:hAnsi="Times New Roman" w:cs="Times New Roman"/>
          <w:sz w:val="20"/>
          <w:szCs w:val="20"/>
        </w:rPr>
        <w:t xml:space="preserve"> обследования: отказ от лечения</w:t>
      </w:r>
      <w:r w:rsidR="003C30AE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2BC4433" w14:textId="77777777" w:rsidR="00045F08" w:rsidRPr="003A695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A6958">
        <w:rPr>
          <w:rFonts w:ascii="Times New Roman" w:eastAsia="Calibri" w:hAnsi="Times New Roman" w:cs="Times New Roman"/>
          <w:b/>
          <w:sz w:val="20"/>
          <w:szCs w:val="20"/>
        </w:rPr>
        <w:t>Мне разъяснено, что в процессе медицинского вмешательства допустимо увеличение стоимости, о чем меня уведомит врач.</w:t>
      </w:r>
    </w:p>
    <w:p w14:paraId="4BD6CC94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5" w:name="_Hlk71193237"/>
      <w:r>
        <w:rPr>
          <w:rFonts w:ascii="Times New Roman" w:eastAsia="Calibri" w:hAnsi="Times New Roman" w:cs="Times New Roman"/>
          <w:sz w:val="20"/>
          <w:szCs w:val="20"/>
        </w:rPr>
        <w:t>Я проинформировал(а) врача о состоянии своего здоровья/здоровья своего представляемого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заболеваниях, в т.ч. носительстве ВИЧ-инфекции, вирусных гепатитах, туберкулезе, инфекциях, передаваемых половым путем, проводившихся ранее переливаниях крови и ее компонентов, о наследственности,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принимаемых лекарственных средствах, а также об употреблении алкоголя, наркотических и токсических средств.</w:t>
      </w:r>
    </w:p>
    <w:bookmarkEnd w:id="5"/>
    <w:p w14:paraId="0A732B8D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 согласен с тем, что в случае моего обращения в стороннее медицинское учреждение (исключая экстренные и неотложные состояния по жизненным показаниям) без согласования с врачом, для продолжения лечения или устранения допустимых реакций организма после проведенного исполнителем медицинского вмешательства, исполнитель не несет ответственности за проведение альтернативного вмешательства сторонним медицинским учреждением.</w:t>
      </w:r>
    </w:p>
    <w:p w14:paraId="7F5A7545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Мною были заданы все интересующие меня вопросы о сути и условиях медицинского вмешательства, риске осложнений и были получены исчерпывающие ответы и разъяснения. Мне было разъяснено значение всех медицинских терминов, упомянутых в данном документе. </w:t>
      </w:r>
    </w:p>
    <w:p w14:paraId="4C51C8FC" w14:textId="10F24239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Мне разъяснено, что я имею право отказаться от медицинского вмешательства или потребовать его прекращения, путём подписания отказа, за исключением случаев, предусмотренных частью 9 статьи 20 Федерального закона от 21 ноября 2011 года </w:t>
      </w:r>
      <w:r w:rsidR="00821686">
        <w:rPr>
          <w:rFonts w:ascii="Times New Roman" w:eastAsia="Calibri" w:hAnsi="Times New Roman" w:cs="Times New Roman"/>
          <w:sz w:val="20"/>
          <w:szCs w:val="20"/>
        </w:rPr>
        <w:t>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323-ФЗ «Об основах охраны здоровья граждан в Российской Федерации».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Я понимаю, что отказ от медицинского вмешательства может повлечь осложнения и исполнитель не несет ответственности в случае их возникновения. </w:t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14:paraId="78983B31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 внимательно ознакомился/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лась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и понимаю назначение данного документа.</w:t>
      </w:r>
    </w:p>
    <w:p w14:paraId="0323CA3B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Подписывая настоящий документ, я подтверждаю, что я не ограничен(а) судом в дееспособности, не признан(а) недееспособным/ой вследствие наличия психического расстройства или пристрастия к азартным играм, злоупотребления спиртными напитками или наркотическими средствами и надо мною не установлено попечительство.</w:t>
      </w:r>
    </w:p>
    <w:p w14:paraId="0F11DDA1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Сведения о выбранных мною лицах, которым в соответствии с пунктом 5 части 3 статьи 19 Федерального закона от 21.11.2011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</w:t>
      </w:r>
    </w:p>
    <w:p w14:paraId="3B7012B4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___________________________________________________________________________Лечащим врачом. </w:t>
      </w:r>
    </w:p>
    <w:p w14:paraId="558A4A1F" w14:textId="77777777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(Ф. И. О. гражданина, контактный телефон)   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3"/>
        <w:gridCol w:w="284"/>
        <w:gridCol w:w="5899"/>
      </w:tblGrid>
      <w:tr w:rsidR="00045F08" w14:paraId="5476A1C5" w14:textId="77777777" w:rsidTr="00821686">
        <w:trPr>
          <w:trHeight w:val="47"/>
        </w:trPr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4A7316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042DD515" w14:textId="77777777" w:rsidR="00045F08" w:rsidRDefault="00045F08" w:rsidP="007A4BAF">
            <w:pPr>
              <w:spacing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54420B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F08" w14:paraId="42B34815" w14:textId="77777777" w:rsidTr="00821686">
        <w:tc>
          <w:tcPr>
            <w:tcW w:w="3173" w:type="dxa"/>
            <w:hideMark/>
          </w:tcPr>
          <w:p w14:paraId="6628F37B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4C11AB9F" w14:textId="77777777" w:rsidR="00045F08" w:rsidRDefault="00045F08" w:rsidP="007A4BAF">
            <w:pPr>
              <w:spacing w:line="240" w:lineRule="auto"/>
              <w:ind w:firstLine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99" w:type="dxa"/>
            <w:hideMark/>
          </w:tcPr>
          <w:p w14:paraId="5CF1C8DA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(Ф.И.О. гражданина/законного представителя)</w:t>
            </w:r>
          </w:p>
        </w:tc>
      </w:tr>
    </w:tbl>
    <w:p w14:paraId="72E13540" w14:textId="77777777" w:rsidR="00045F08" w:rsidRDefault="00045F08" w:rsidP="00045F08">
      <w:pPr>
        <w:spacing w:after="120" w:line="240" w:lineRule="auto"/>
        <w:ind w:firstLine="284"/>
        <w:contextualSpacing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5"/>
        <w:gridCol w:w="284"/>
        <w:gridCol w:w="5897"/>
      </w:tblGrid>
      <w:tr w:rsidR="00045F08" w14:paraId="0C2E6F59" w14:textId="77777777" w:rsidTr="00821686">
        <w:trPr>
          <w:trHeight w:val="47"/>
        </w:trPr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C4E078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4FE43E20" w14:textId="77777777" w:rsidR="00045F08" w:rsidRDefault="00045F08" w:rsidP="007A4BAF">
            <w:pPr>
              <w:spacing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02600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F08" w14:paraId="11455D11" w14:textId="77777777" w:rsidTr="00821686">
        <w:tc>
          <w:tcPr>
            <w:tcW w:w="3175" w:type="dxa"/>
            <w:hideMark/>
          </w:tcPr>
          <w:p w14:paraId="6C72564A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7965451D" w14:textId="77777777" w:rsidR="00045F08" w:rsidRDefault="00045F08" w:rsidP="007A4BAF">
            <w:pPr>
              <w:spacing w:line="240" w:lineRule="auto"/>
              <w:ind w:firstLine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97" w:type="dxa"/>
            <w:hideMark/>
          </w:tcPr>
          <w:p w14:paraId="3D195E59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(Ф.И.О. медицинского работника)</w:t>
            </w:r>
          </w:p>
        </w:tc>
      </w:tr>
    </w:tbl>
    <w:p w14:paraId="2D101BC2" w14:textId="77777777" w:rsidR="00045F08" w:rsidRDefault="00045F08" w:rsidP="00045F08">
      <w:pPr>
        <w:spacing w:after="12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045F08" w14:paraId="529DA44D" w14:textId="77777777" w:rsidTr="007A4BAF">
        <w:trPr>
          <w:trHeight w:val="47"/>
        </w:trPr>
        <w:tc>
          <w:tcPr>
            <w:tcW w:w="198" w:type="dxa"/>
            <w:vAlign w:val="bottom"/>
            <w:hideMark/>
          </w:tcPr>
          <w:p w14:paraId="5E05BF5C" w14:textId="77777777" w:rsidR="00045F08" w:rsidRDefault="00045F08" w:rsidP="007A4BAF">
            <w:pPr>
              <w:spacing w:line="240" w:lineRule="auto"/>
              <w:ind w:firstLine="28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B1D1E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vAlign w:val="bottom"/>
            <w:hideMark/>
          </w:tcPr>
          <w:p w14:paraId="7CE8C290" w14:textId="77777777" w:rsidR="00045F08" w:rsidRDefault="00045F08" w:rsidP="007A4BAF">
            <w:pPr>
              <w:spacing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D1723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bottom"/>
          </w:tcPr>
          <w:p w14:paraId="41ED40E7" w14:textId="77777777" w:rsidR="00045F08" w:rsidRDefault="00045F08" w:rsidP="007A4BAF">
            <w:pPr>
              <w:spacing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DFB7AF" w14:textId="77777777" w:rsidR="00045F08" w:rsidRDefault="00045F08" w:rsidP="007A4BAF">
            <w:pPr>
              <w:spacing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32967F47" w14:textId="77777777" w:rsidR="00045F08" w:rsidRDefault="00045F08" w:rsidP="007A4BA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</w:tr>
    </w:tbl>
    <w:p w14:paraId="04B51231" w14:textId="77777777" w:rsidR="00045F08" w:rsidRDefault="00045F08" w:rsidP="00045F08">
      <w:pPr>
        <w:spacing w:line="240" w:lineRule="auto"/>
        <w:ind w:right="4393" w:firstLine="284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(дата оформления)</w:t>
      </w:r>
    </w:p>
    <w:p w14:paraId="463402F0" w14:textId="77777777" w:rsidR="00821686" w:rsidRDefault="00821686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3CA6A2A6" w14:textId="77777777" w:rsidR="00821686" w:rsidRDefault="00821686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31878AB6" w14:textId="546187E1" w:rsidR="00045F08" w:rsidRDefault="00045F08" w:rsidP="00045F0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Рекомендации после процедуры получены на руки. </w:t>
      </w:r>
    </w:p>
    <w:p w14:paraId="37E148B3" w14:textId="77777777" w:rsidR="00045F08" w:rsidRDefault="00045F08" w:rsidP="00045F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</w:t>
      </w:r>
    </w:p>
    <w:p w14:paraId="58AEDA09" w14:textId="77777777" w:rsidR="00045F08" w:rsidRDefault="00045F08" w:rsidP="00045F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6EF7166" w14:textId="77777777" w:rsidR="00045F08" w:rsidRDefault="00045F08" w:rsidP="00045F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bookmarkStart w:id="6" w:name="_Hlk164005856"/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</w:p>
    <w:p w14:paraId="6ADE1FA2" w14:textId="77777777" w:rsidR="00045F08" w:rsidRDefault="00045F08" w:rsidP="00045F08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(Ф.И.О. гражданина/законного представителя, дата, подпись)</w:t>
      </w:r>
      <w:bookmarkEnd w:id="6"/>
    </w:p>
    <w:p w14:paraId="667071ED" w14:textId="77777777" w:rsidR="00045F08" w:rsidRPr="00411833" w:rsidRDefault="00045F08" w:rsidP="00045F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2CF767B" w14:textId="77777777" w:rsidR="00045F08" w:rsidRDefault="00045F08" w:rsidP="00045F08"/>
    <w:p w14:paraId="6C00F6F1" w14:textId="77777777" w:rsidR="00421B9B" w:rsidRDefault="00421B9B"/>
    <w:sectPr w:rsidR="00421B9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D2C43" w14:textId="77777777" w:rsidR="00FF50D7" w:rsidRDefault="00FF50D7" w:rsidP="00821686">
      <w:pPr>
        <w:spacing w:after="0" w:line="240" w:lineRule="auto"/>
      </w:pPr>
      <w:r>
        <w:separator/>
      </w:r>
    </w:p>
  </w:endnote>
  <w:endnote w:type="continuationSeparator" w:id="0">
    <w:p w14:paraId="238420AD" w14:textId="77777777" w:rsidR="00FF50D7" w:rsidRDefault="00FF50D7" w:rsidP="0082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7524600"/>
      <w:docPartObj>
        <w:docPartGallery w:val="Page Numbers (Bottom of Page)"/>
        <w:docPartUnique/>
      </w:docPartObj>
    </w:sdtPr>
    <w:sdtEndPr/>
    <w:sdtContent>
      <w:p w14:paraId="0658B14C" w14:textId="7D7210F9" w:rsidR="00821686" w:rsidRDefault="0082168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8810A5" w14:textId="77777777" w:rsidR="00821686" w:rsidRDefault="008216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50D0C" w14:textId="77777777" w:rsidR="00FF50D7" w:rsidRDefault="00FF50D7" w:rsidP="00821686">
      <w:pPr>
        <w:spacing w:after="0" w:line="240" w:lineRule="auto"/>
      </w:pPr>
      <w:r>
        <w:separator/>
      </w:r>
    </w:p>
  </w:footnote>
  <w:footnote w:type="continuationSeparator" w:id="0">
    <w:p w14:paraId="16FD8E5B" w14:textId="77777777" w:rsidR="00FF50D7" w:rsidRDefault="00FF50D7" w:rsidP="00821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964"/>
    <w:multiLevelType w:val="multilevel"/>
    <w:tmpl w:val="C80A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76EA4"/>
    <w:multiLevelType w:val="multilevel"/>
    <w:tmpl w:val="AB84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00C55"/>
    <w:multiLevelType w:val="multilevel"/>
    <w:tmpl w:val="826A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03977"/>
    <w:multiLevelType w:val="hybridMultilevel"/>
    <w:tmpl w:val="89AE72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A7166DC"/>
    <w:multiLevelType w:val="multilevel"/>
    <w:tmpl w:val="AA0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225CC"/>
    <w:multiLevelType w:val="multilevel"/>
    <w:tmpl w:val="91CE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676C6"/>
    <w:multiLevelType w:val="multilevel"/>
    <w:tmpl w:val="9492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F141B"/>
    <w:multiLevelType w:val="multilevel"/>
    <w:tmpl w:val="2D16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A260AC"/>
    <w:multiLevelType w:val="multilevel"/>
    <w:tmpl w:val="FBF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52344B"/>
    <w:multiLevelType w:val="multilevel"/>
    <w:tmpl w:val="B59C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C57AC"/>
    <w:multiLevelType w:val="multilevel"/>
    <w:tmpl w:val="63DE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81EB9"/>
    <w:multiLevelType w:val="multilevel"/>
    <w:tmpl w:val="AEB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8D0842"/>
    <w:multiLevelType w:val="hybridMultilevel"/>
    <w:tmpl w:val="DACA1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D837083"/>
    <w:multiLevelType w:val="multilevel"/>
    <w:tmpl w:val="42E2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13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08"/>
    <w:rsid w:val="000152E8"/>
    <w:rsid w:val="00045F08"/>
    <w:rsid w:val="000A58D7"/>
    <w:rsid w:val="000C12CC"/>
    <w:rsid w:val="000D259C"/>
    <w:rsid w:val="00162C86"/>
    <w:rsid w:val="00234483"/>
    <w:rsid w:val="002F6E67"/>
    <w:rsid w:val="003A6958"/>
    <w:rsid w:val="003C30AE"/>
    <w:rsid w:val="004058E4"/>
    <w:rsid w:val="004102F3"/>
    <w:rsid w:val="00421B9B"/>
    <w:rsid w:val="00480AB2"/>
    <w:rsid w:val="004D131A"/>
    <w:rsid w:val="004F21B0"/>
    <w:rsid w:val="00541249"/>
    <w:rsid w:val="005A405A"/>
    <w:rsid w:val="005E49CC"/>
    <w:rsid w:val="00715B16"/>
    <w:rsid w:val="007D1823"/>
    <w:rsid w:val="00821686"/>
    <w:rsid w:val="00861DBA"/>
    <w:rsid w:val="008A3E37"/>
    <w:rsid w:val="009D6503"/>
    <w:rsid w:val="009F62CF"/>
    <w:rsid w:val="00A22013"/>
    <w:rsid w:val="00A96F3E"/>
    <w:rsid w:val="00AB3A8C"/>
    <w:rsid w:val="00B128BC"/>
    <w:rsid w:val="00D14E3D"/>
    <w:rsid w:val="00D97B43"/>
    <w:rsid w:val="00F06078"/>
    <w:rsid w:val="00F217F1"/>
    <w:rsid w:val="00F87A00"/>
    <w:rsid w:val="00FA5A82"/>
    <w:rsid w:val="00FB61DD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33D5"/>
  <w15:chartTrackingRefBased/>
  <w15:docId w15:val="{722EF0B8-512D-4A19-8290-CB09BFFE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F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9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49CC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162C86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2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686"/>
  </w:style>
  <w:style w:type="paragraph" w:styleId="a9">
    <w:name w:val="footer"/>
    <w:basedOn w:val="a"/>
    <w:link w:val="aa"/>
    <w:uiPriority w:val="99"/>
    <w:unhideWhenUsed/>
    <w:rsid w:val="0082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Елизавета Андреевна</dc:creator>
  <cp:keywords/>
  <dc:description/>
  <cp:lastModifiedBy>user</cp:lastModifiedBy>
  <cp:revision>17</cp:revision>
  <dcterms:created xsi:type="dcterms:W3CDTF">2024-09-06T15:56:00Z</dcterms:created>
  <dcterms:modified xsi:type="dcterms:W3CDTF">2025-03-27T07:34:00Z</dcterms:modified>
</cp:coreProperties>
</file>